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4B6" w:rsidRPr="00135C77" w:rsidRDefault="00A60226">
      <w:pPr>
        <w:rPr>
          <w:sz w:val="40"/>
          <w:szCs w:val="40"/>
        </w:rPr>
      </w:pPr>
      <w:bookmarkStart w:id="0" w:name="_GoBack"/>
      <w:bookmarkEnd w:id="0"/>
      <w:r>
        <w:rPr>
          <w:sz w:val="40"/>
          <w:szCs w:val="40"/>
        </w:rPr>
        <w:t>Rehoboth Baptist Church</w:t>
      </w:r>
    </w:p>
    <w:p w:rsidR="00157E39" w:rsidRPr="00135C77" w:rsidRDefault="00A60226">
      <w:pPr>
        <w:rPr>
          <w:sz w:val="32"/>
          <w:szCs w:val="32"/>
        </w:rPr>
      </w:pPr>
      <w:r>
        <w:rPr>
          <w:b/>
          <w:sz w:val="32"/>
          <w:szCs w:val="32"/>
        </w:rPr>
        <w:t>Statement of Faith</w:t>
      </w:r>
    </w:p>
    <w:p w:rsidR="00A60226" w:rsidRPr="003F0F80" w:rsidRDefault="00A60226">
      <w:pPr>
        <w:rPr>
          <w:i/>
          <w:sz w:val="28"/>
          <w:szCs w:val="28"/>
        </w:rPr>
      </w:pPr>
      <w:r w:rsidRPr="003F0F80">
        <w:rPr>
          <w:b/>
          <w:sz w:val="28"/>
          <w:szCs w:val="28"/>
        </w:rPr>
        <w:t>We believe</w:t>
      </w:r>
      <w:r w:rsidRPr="003F0F80">
        <w:rPr>
          <w:i/>
          <w:sz w:val="28"/>
          <w:szCs w:val="28"/>
        </w:rPr>
        <w:t xml:space="preserve"> the </w:t>
      </w:r>
      <w:r w:rsidR="003F0F80">
        <w:rPr>
          <w:i/>
          <w:sz w:val="28"/>
          <w:szCs w:val="28"/>
        </w:rPr>
        <w:t>B</w:t>
      </w:r>
      <w:r w:rsidRPr="003F0F80">
        <w:rPr>
          <w:i/>
          <w:sz w:val="28"/>
          <w:szCs w:val="28"/>
        </w:rPr>
        <w:t>ible to be the inspired and authoritative Word of God.</w:t>
      </w:r>
    </w:p>
    <w:p w:rsidR="00A60226" w:rsidRPr="003F0F80" w:rsidRDefault="00A60226">
      <w:pPr>
        <w:rPr>
          <w:i/>
          <w:sz w:val="28"/>
          <w:szCs w:val="28"/>
        </w:rPr>
      </w:pPr>
      <w:r w:rsidRPr="003F0F80">
        <w:rPr>
          <w:b/>
          <w:sz w:val="28"/>
          <w:szCs w:val="28"/>
        </w:rPr>
        <w:t>We believe</w:t>
      </w:r>
      <w:r w:rsidRPr="003F0F80">
        <w:rPr>
          <w:i/>
          <w:sz w:val="28"/>
          <w:szCs w:val="28"/>
        </w:rPr>
        <w:t xml:space="preserve"> that there is one God, eternally existent in three persons: Father, Son and Holy Spirit.</w:t>
      </w:r>
    </w:p>
    <w:p w:rsidR="00135C77" w:rsidRPr="003F0F80" w:rsidRDefault="00A60226">
      <w:pPr>
        <w:rPr>
          <w:i/>
          <w:sz w:val="28"/>
          <w:szCs w:val="28"/>
        </w:rPr>
      </w:pPr>
      <w:r w:rsidRPr="003F0F80">
        <w:rPr>
          <w:b/>
          <w:sz w:val="28"/>
          <w:szCs w:val="28"/>
        </w:rPr>
        <w:t>We believe</w:t>
      </w:r>
      <w:r w:rsidRPr="003F0F80">
        <w:rPr>
          <w:i/>
          <w:sz w:val="28"/>
          <w:szCs w:val="28"/>
        </w:rPr>
        <w:t xml:space="preserve"> in the </w:t>
      </w:r>
      <w:r w:rsidR="003F0F80" w:rsidRPr="003F0F80">
        <w:rPr>
          <w:i/>
          <w:sz w:val="28"/>
          <w:szCs w:val="28"/>
        </w:rPr>
        <w:t>deity</w:t>
      </w:r>
      <w:r w:rsidRPr="003F0F80">
        <w:rPr>
          <w:i/>
          <w:sz w:val="28"/>
          <w:szCs w:val="28"/>
        </w:rPr>
        <w:t xml:space="preserve"> of our Lord Jesus Christ, in His virgin birth, in His sinless life, in His miracles, in His vicarious and atoning death through His shed blood, in His bodily resurrection, in His ascension to the right hand of the Father, and in His personal return in power and glory at some time in the future.</w:t>
      </w:r>
    </w:p>
    <w:p w:rsidR="00A60226" w:rsidRPr="003F0F80" w:rsidRDefault="00A60226">
      <w:pPr>
        <w:rPr>
          <w:i/>
          <w:sz w:val="28"/>
          <w:szCs w:val="28"/>
        </w:rPr>
      </w:pPr>
      <w:r w:rsidRPr="003F0F80">
        <w:rPr>
          <w:b/>
          <w:sz w:val="28"/>
          <w:szCs w:val="28"/>
        </w:rPr>
        <w:t>We believe</w:t>
      </w:r>
      <w:r w:rsidRPr="003F0F80">
        <w:rPr>
          <w:i/>
          <w:sz w:val="28"/>
          <w:szCs w:val="28"/>
        </w:rPr>
        <w:t xml:space="preserve"> we are saved by grace.  We believe that for the salvation of lost and sinful people, regeneration by the Holy Spirit is necessary.  We are a Spirit-led people, and trust in His work to transform and sanctify our lives.  We believe that eternity is at stake and, therefore, we desire to share this life-transforming message of Jesus Christ.</w:t>
      </w:r>
    </w:p>
    <w:p w:rsidR="00A60226" w:rsidRDefault="00A60226">
      <w:pPr>
        <w:rPr>
          <w:i/>
          <w:sz w:val="28"/>
          <w:szCs w:val="28"/>
        </w:rPr>
      </w:pPr>
      <w:r w:rsidRPr="003F0F80">
        <w:rPr>
          <w:b/>
          <w:sz w:val="28"/>
          <w:szCs w:val="28"/>
        </w:rPr>
        <w:t>We believe</w:t>
      </w:r>
      <w:r w:rsidRPr="003F0F80">
        <w:rPr>
          <w:i/>
          <w:sz w:val="28"/>
          <w:szCs w:val="28"/>
        </w:rPr>
        <w:t xml:space="preserve"> in the spiritual unity of believers in our Lord Jesus Christ and we support the ministry of churches here and beyond.</w:t>
      </w:r>
    </w:p>
    <w:p w:rsidR="001C4297" w:rsidRDefault="001C4297">
      <w:pPr>
        <w:rPr>
          <w:i/>
          <w:sz w:val="28"/>
          <w:szCs w:val="28"/>
        </w:rPr>
      </w:pPr>
    </w:p>
    <w:p w:rsidR="001C4297" w:rsidRDefault="001C4297">
      <w:pPr>
        <w:rPr>
          <w:i/>
          <w:sz w:val="28"/>
          <w:szCs w:val="28"/>
        </w:rPr>
      </w:pPr>
    </w:p>
    <w:p w:rsidR="001C4297" w:rsidRPr="003F0F80" w:rsidRDefault="001C4297">
      <w:pPr>
        <w:rPr>
          <w:i/>
          <w:sz w:val="28"/>
          <w:szCs w:val="28"/>
        </w:rPr>
      </w:pPr>
    </w:p>
    <w:sectPr w:rsidR="001C4297" w:rsidRPr="003F0F80" w:rsidSect="00135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3D"/>
    <w:rsid w:val="0002671E"/>
    <w:rsid w:val="00135C77"/>
    <w:rsid w:val="00157E39"/>
    <w:rsid w:val="001C4297"/>
    <w:rsid w:val="00224E01"/>
    <w:rsid w:val="002A0B82"/>
    <w:rsid w:val="003F0F80"/>
    <w:rsid w:val="004454B6"/>
    <w:rsid w:val="004C563D"/>
    <w:rsid w:val="006C1B0B"/>
    <w:rsid w:val="00815926"/>
    <w:rsid w:val="00825977"/>
    <w:rsid w:val="008E7ADB"/>
    <w:rsid w:val="00A60226"/>
    <w:rsid w:val="00CC7027"/>
    <w:rsid w:val="00EA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5B642-25D6-4F4C-B035-D822F356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khwbee</dc:creator>
  <cp:lastModifiedBy>Karen Brown</cp:lastModifiedBy>
  <cp:revision>2</cp:revision>
  <dcterms:created xsi:type="dcterms:W3CDTF">2017-12-17T02:02:00Z</dcterms:created>
  <dcterms:modified xsi:type="dcterms:W3CDTF">2017-12-17T02:02:00Z</dcterms:modified>
</cp:coreProperties>
</file>